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599" w:rsidRPr="005D0262" w:rsidRDefault="00FE2599" w:rsidP="00FE259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Инструкция по работе в модуле «Реестр соглашений»</w:t>
      </w:r>
    </w:p>
    <w:p w:rsidR="00FE2599" w:rsidRPr="005D0262" w:rsidRDefault="00FE2599" w:rsidP="00FE259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ПК «Проект Смарт-ПРО»</w:t>
      </w:r>
    </w:p>
    <w:p w:rsidR="00FE2599" w:rsidRPr="005D0262" w:rsidRDefault="00FE2599" w:rsidP="00FE259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3997" w:rsidRPr="005D0262" w:rsidRDefault="00B83997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83997" w:rsidRPr="00063430" w:rsidRDefault="00B83997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B72DB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ru-RU"/>
        </w:rPr>
        <w:t>Сайт  http://np.sakha</w:t>
      </w:r>
      <w:r w:rsidR="00063430" w:rsidRPr="00CB72DB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ru-RU"/>
        </w:rPr>
        <w:t>.</w:t>
      </w:r>
      <w:r w:rsidR="00063430" w:rsidRPr="00CB72DB">
        <w:rPr>
          <w:rFonts w:ascii="Times New Roman" w:hAnsi="Times New Roman" w:cs="Times New Roman"/>
          <w:b/>
          <w:noProof/>
          <w:sz w:val="24"/>
          <w:szCs w:val="24"/>
          <w:highlight w:val="cyan"/>
          <w:lang w:val="en-US" w:eastAsia="ru-RU"/>
        </w:rPr>
        <w:t>gov</w:t>
      </w:r>
      <w:r w:rsidR="00063430" w:rsidRPr="00CB72DB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ru-RU"/>
        </w:rPr>
        <w:t>.</w:t>
      </w:r>
      <w:r w:rsidR="00063430" w:rsidRPr="00CB72DB">
        <w:rPr>
          <w:rFonts w:ascii="Times New Roman" w:hAnsi="Times New Roman" w:cs="Times New Roman"/>
          <w:b/>
          <w:noProof/>
          <w:sz w:val="24"/>
          <w:szCs w:val="24"/>
          <w:highlight w:val="cyan"/>
          <w:lang w:val="en-US" w:eastAsia="ru-RU"/>
        </w:rPr>
        <w:t>ru</w:t>
      </w:r>
      <w:r w:rsidR="002B764B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ru-RU"/>
        </w:rPr>
        <w:t>/mon/</w:t>
      </w:r>
    </w:p>
    <w:p w:rsidR="00B83997" w:rsidRPr="005D0262" w:rsidRDefault="00455B03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91439</wp:posOffset>
                </wp:positionH>
                <wp:positionV relativeFrom="paragraph">
                  <wp:posOffset>1381291</wp:posOffset>
                </wp:positionV>
                <wp:extent cx="421419" cy="262393"/>
                <wp:effectExtent l="0" t="0" r="74295" b="6159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419" cy="2623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E8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7.2pt;margin-top:108.75pt;width:33.2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528762</wp:posOffset>
                </wp:positionH>
                <wp:positionV relativeFrom="paragraph">
                  <wp:posOffset>1619830</wp:posOffset>
                </wp:positionV>
                <wp:extent cx="151075" cy="190831"/>
                <wp:effectExtent l="0" t="0" r="2095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908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6D8A2B" id="Овал 6" o:spid="_x0000_s1026" style="position:absolute;margin-left:41.65pt;margin-top:127.55pt;width:11.9pt;height:1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" filled="f" strokecolor="red" strokeweight="2pt"/>
            </w:pict>
          </mc:Fallback>
        </mc:AlternateContent>
      </w:r>
      <w:r w:rsidRPr="00455B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5F10FF" wp14:editId="3EFBF724">
            <wp:extent cx="3634697" cy="2411482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6065" cy="24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03" w:rsidRDefault="00455B0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первом входе нажать </w:t>
      </w:r>
      <w:r w:rsidRPr="00455B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Настройка подключения к базе данных</w:t>
      </w:r>
    </w:p>
    <w:p w:rsidR="00033581" w:rsidRPr="00F250AB" w:rsidRDefault="00033581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0335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9FA12" wp14:editId="3A73A6EC">
            <wp:extent cx="3768284" cy="28344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016" b="96984" l="9948" r="8987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66" cy="288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97" w:rsidRPr="005D0262" w:rsidRDefault="00455B0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Поставить п</w:t>
      </w:r>
      <w:r w:rsidR="001D63AB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араметры подключения </w:t>
      </w:r>
    </w:p>
    <w:p w:rsidR="001D63AB" w:rsidRPr="00455B03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СУБД</w:t>
      </w:r>
      <w:r w:rsidRPr="00455B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Microsoft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SQL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Server</w:t>
      </w:r>
    </w:p>
    <w:p w:rsidR="001D63AB" w:rsidRPr="00455B03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Сервер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Minfin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>80</w:t>
      </w:r>
    </w:p>
    <w:p w:rsidR="001D63AB" w:rsidRPr="00455B03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База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dwh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>2_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ykt</w:t>
      </w:r>
      <w:r w:rsidRPr="00455B03">
        <w:rPr>
          <w:rFonts w:ascii="Times New Roman" w:hAnsi="Times New Roman" w:cs="Times New Roman"/>
          <w:noProof/>
          <w:sz w:val="24"/>
          <w:szCs w:val="24"/>
          <w:lang w:eastAsia="ru-RU"/>
        </w:rPr>
        <w:t>_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np</w:t>
      </w:r>
    </w:p>
    <w:p w:rsidR="001D63AB" w:rsidRPr="00455B03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входа в программу, переключиться на вкладку текущих задач.</w:t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B10BD2" wp14:editId="591F510D">
            <wp:extent cx="2295525" cy="319556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Первичный вид текущих задач.</w:t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550CB" wp14:editId="2CA932E5">
            <wp:extent cx="2695575" cy="342155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645" cy="342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Двойным шелчком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значков «треугольнички » раскрыть этапы маршрута.</w:t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12490A" wp14:editId="4288FA45">
            <wp:extent cx="2619375" cy="2162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Окончательный вид для работы .</w:t>
      </w: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609CD" wp14:editId="48E2C40E">
            <wp:extent cx="4886325" cy="3324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6B66D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В скобках отображаются количество документов для обработки. Если не видно можно обновить вид значком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82AF9" wp14:editId="08E55CCA">
            <wp:extent cx="285750" cy="295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4" cy="2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56C0D" wp14:editId="50AF112E">
            <wp:extent cx="2076450" cy="188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B43FA" w:rsidRPr="005D0262" w:rsidRDefault="006B43FA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Формирование первоначального соглашения.</w:t>
      </w:r>
    </w:p>
    <w:p w:rsidR="005D0262" w:rsidRPr="005D0262" w:rsidRDefault="00FE2599" w:rsidP="004E5DA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Работа в модуле «Реестр соглашений» начинается с ввода данных в документ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этапе </w:t>
      </w:r>
      <w:r w:rsidR="005D0262"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Формирование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4E5DA8" w:rsidRPr="005D0262" w:rsidRDefault="005D0262" w:rsidP="005D026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2DF1C" wp14:editId="25A6275D">
            <wp:extent cx="3924775" cy="290755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89" cy="29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99" w:rsidRPr="005D0262" w:rsidRDefault="00F87083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Создание документа осуществляется по кнопке «Создать» на панели инструментов:   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0EDBA" wp14:editId="3FECFBB2">
            <wp:extent cx="1049572" cy="462879"/>
            <wp:effectExtent l="19050" t="19050" r="17780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48" cy="460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262" w:rsidRPr="005D0262" w:rsidRDefault="005D0262" w:rsidP="003916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80B0B6" wp14:editId="4107EFD0">
            <wp:extent cx="5556637" cy="2216276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13" cy="22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Pr="005D0262" w:rsidRDefault="005D02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FE2599" w:rsidRPr="005D0262" w:rsidRDefault="00F87083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2. 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Открывается фо</w:t>
      </w:r>
      <w:r w:rsidR="00130F29">
        <w:rPr>
          <w:rFonts w:ascii="Times New Roman" w:hAnsi="Times New Roman" w:cs="Times New Roman"/>
          <w:noProof/>
          <w:sz w:val="24"/>
          <w:szCs w:val="24"/>
          <w:lang w:eastAsia="ru-RU"/>
        </w:rPr>
        <w:t>рма документа, состоящая из четырех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вкладок:</w:t>
      </w:r>
    </w:p>
    <w:p w:rsidR="00FE2599" w:rsidRPr="005D0262" w:rsidRDefault="00D40491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7D328" wp14:editId="3DBC8D9B">
            <wp:extent cx="5514975" cy="2861936"/>
            <wp:effectExtent l="19050" t="19050" r="95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8268" cy="2863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F87083" w:rsidP="00FE25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2.1.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первой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вкладке – </w:t>
      </w:r>
      <w:r w:rsidR="005D0262"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«Реквизиты сторон»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- необходимо заполнить шапку документа</w:t>
      </w:r>
      <w:r w:rsidR="00130F29">
        <w:rPr>
          <w:rFonts w:ascii="Times New Roman" w:hAnsi="Times New Roman" w:cs="Times New Roman"/>
          <w:noProof/>
          <w:sz w:val="24"/>
          <w:szCs w:val="24"/>
          <w:lang w:eastAsia="ru-RU"/>
        </w:rPr>
        <w:t>, потом перейти на третью вкладку «</w:t>
      </w:r>
      <w:r w:rsidR="00130F29" w:rsidRPr="00130F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ПЕРЕЧЕНЬ И РАЗМЕР СУБСИДИИ</w:t>
      </w:r>
      <w:r w:rsidR="00130F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» - </w:t>
      </w:r>
      <w:r w:rsidR="00130F29" w:rsidRPr="00897B63">
        <w:rPr>
          <w:rFonts w:ascii="Times New Roman" w:hAnsi="Times New Roman" w:cs="Times New Roman"/>
          <w:noProof/>
          <w:color w:val="FF0000"/>
          <w:sz w:val="24"/>
          <w:szCs w:val="24"/>
          <w:highlight w:val="yellow"/>
          <w:lang w:eastAsia="ru-RU"/>
        </w:rPr>
        <w:t>указать направление расходов</w:t>
      </w:r>
      <w:r w:rsidR="005D0262" w:rsidRPr="00897B63">
        <w:rPr>
          <w:rFonts w:ascii="Times New Roman" w:hAnsi="Times New Roman" w:cs="Times New Roman"/>
          <w:noProof/>
          <w:color w:val="FF0000"/>
          <w:sz w:val="24"/>
          <w:szCs w:val="24"/>
          <w:highlight w:val="yellow"/>
          <w:lang w:eastAsia="ru-RU"/>
        </w:rPr>
        <w:t xml:space="preserve"> </w:t>
      </w:r>
      <w:r w:rsidR="00451532" w:rsidRPr="00897B63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>(наименование проекта из заявки</w:t>
      </w:r>
      <w:r w:rsidR="00621E52" w:rsidRPr="00897B63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 xml:space="preserve"> ППМИ</w:t>
      </w:r>
      <w:r w:rsidR="00451532" w:rsidRPr="00897B63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>)</w:t>
      </w:r>
      <w:r w:rsidR="00451532" w:rsidRPr="00621E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="00130F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после эт</w:t>
      </w:r>
      <w:r w:rsidR="003D1BBD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130F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го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обязательно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5D0262" w:rsidRPr="005D0262">
        <w:rPr>
          <w:rFonts w:ascii="Times New Roman" w:hAnsi="Times New Roman" w:cs="Times New Roman"/>
          <w:color w:val="FF0000"/>
          <w:sz w:val="24"/>
          <w:szCs w:val="24"/>
        </w:rPr>
        <w:t>СОХРАНИТЬ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. При этом автоматически заполнится часть реквизитов сторон и загрузится вторая вкладка «Параметры соглашения». </w:t>
      </w:r>
    </w:p>
    <w:p w:rsidR="00130F29" w:rsidRPr="005D0262" w:rsidRDefault="00130F29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(если не указать направление расходов при сохранении будет ошибка </w:t>
      </w:r>
      <w:r w:rsidRPr="00130F29">
        <w:rPr>
          <w:rFonts w:ascii="Times New Roman" w:hAnsi="Times New Roman" w:cs="Times New Roman"/>
          <w:color w:val="FF0000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D0262" w:rsidRPr="005D0262" w:rsidRDefault="00F87083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2.2.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Верхняя часть должна быть уже заполнена </w:t>
      </w:r>
    </w:p>
    <w:p w:rsidR="005D0262" w:rsidRP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1589E" wp14:editId="340148B1">
            <wp:extent cx="6152515" cy="6711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Pr="005D0262" w:rsidRDefault="005D0262" w:rsidP="005D026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F87083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4E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2.3 </w:t>
      </w:r>
      <w:r w:rsidR="005D0262" w:rsidRPr="00564E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 стороны получателя</w:t>
      </w:r>
      <w:r w:rsid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последовательно из справочников заполняются следующие ячейки</w:t>
      </w:r>
    </w:p>
    <w:p w:rsidR="005D0262" w:rsidRP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8FBD3" wp14:editId="7141D27F">
            <wp:extent cx="662940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Default="00104238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Потом сразу переходим</w:t>
      </w:r>
      <w:r w:rsidRPr="001042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третью вкладку «ПЕРЕЧЕНЬ И РАЗМЕР СУБСИДИИ» 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необходимо </w:t>
      </w:r>
      <w:r w:rsidRPr="00104238">
        <w:rPr>
          <w:rFonts w:ascii="Times New Roman" w:hAnsi="Times New Roman" w:cs="Times New Roman"/>
          <w:noProof/>
          <w:sz w:val="24"/>
          <w:szCs w:val="24"/>
          <w:lang w:eastAsia="ru-RU"/>
        </w:rPr>
        <w:t>указать направление расходов и  после этого обязательно нажать кнопку СОХРАНИТЬ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104238" w:rsidRPr="00104238" w:rsidRDefault="00104238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43787" wp14:editId="20731C8C">
                <wp:simplePos x="0" y="0"/>
                <wp:positionH relativeFrom="column">
                  <wp:posOffset>3458336</wp:posOffset>
                </wp:positionH>
                <wp:positionV relativeFrom="paragraph">
                  <wp:posOffset>512</wp:posOffset>
                </wp:positionV>
                <wp:extent cx="691792" cy="524758"/>
                <wp:effectExtent l="0" t="0" r="39687" b="39688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1792" cy="52475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FEE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72.3pt;margin-top:.05pt;width:54.45pt;height:41.3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" adj="13408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3367377</wp:posOffset>
                </wp:positionH>
                <wp:positionV relativeFrom="paragraph">
                  <wp:posOffset>2150828</wp:posOffset>
                </wp:positionV>
                <wp:extent cx="1351722" cy="469127"/>
                <wp:effectExtent l="0" t="19050" r="39370" b="4572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469127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78953" id="Стрелка вправо 25" o:spid="_x0000_s1026" type="#_x0000_t13" style="position:absolute;margin-left:265.15pt;margin-top:169.35pt;width:106.45pt;height:3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" adj="17852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4766807</wp:posOffset>
                </wp:positionH>
                <wp:positionV relativeFrom="paragraph">
                  <wp:posOffset>2190584</wp:posOffset>
                </wp:positionV>
                <wp:extent cx="1883079" cy="421419"/>
                <wp:effectExtent l="0" t="0" r="22225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079" cy="421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44DCE" id="Прямоугольник 10" o:spid="_x0000_s1026" style="position:absolute;margin-left:375.35pt;margin-top:172.5pt;width:148.25pt;height:3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" filled="f" strokecolor="red" strokeweight="2pt"/>
            </w:pict>
          </mc:Fallback>
        </mc:AlternateContent>
      </w:r>
      <w:r w:rsidRPr="001042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F2E53" wp14:editId="4BF63D67">
            <wp:extent cx="6645910" cy="2978150"/>
            <wp:effectExtent l="190500" t="457200" r="173990" b="4508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Default="00F87083" w:rsidP="005D0262">
      <w:pPr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2.3.1. </w:t>
      </w:r>
      <w:r w:rsidR="005D0262"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Выбор ИНН получателя .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Одним кликом на значок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5544B" wp14:editId="69EF61FD">
            <wp:extent cx="447675" cy="381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открыватся справочник корреспондентов получателей субсидий. </w:t>
      </w:r>
      <w:r w:rsidR="005D0262"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Если не видно нужного корреспондента необходимо сообщить куратору.</w:t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9ABA6" wp14:editId="201AAD9D">
            <wp:extent cx="3143250" cy="245257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6299" cy="24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D0262" w:rsidRP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Необходимого корреспондента выделить «галочкой»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2C0427" wp14:editId="57A84387">
            <wp:extent cx="1095375" cy="800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Сохранить выбор нажав  ОК</w:t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выборе корреспондента должно автоматически отобразиться поле Краткое  наименование получателя.</w:t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17AE98" wp14:editId="5191C047">
            <wp:extent cx="6619875" cy="7715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4C0D" w:rsidRDefault="00F87083" w:rsidP="005D0262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870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2.3.2. </w:t>
      </w:r>
      <w:r w:rsidR="00DA4C0D" w:rsidRPr="00DA4C0D">
        <w:rPr>
          <w:rFonts w:ascii="Times New Roman" w:hAnsi="Times New Roman" w:cs="Times New Roman"/>
          <w:noProof/>
          <w:sz w:val="24"/>
          <w:szCs w:val="24"/>
          <w:lang w:eastAsia="ru-RU"/>
        </w:rPr>
        <w:t>Проверить по заявке ППМИ уровень участия.</w:t>
      </w:r>
      <w:r w:rsidR="00DA4C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D0262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870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Уровни участия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выбираются из выпадающего списка.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5905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52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56749" cy="1982998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10" cy="20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5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7083" w:rsidRPr="004E3D4A" w:rsidRDefault="00451532" w:rsidP="005D0262">
      <w:pPr>
        <w:jc w:val="both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4E3D4A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 xml:space="preserve">Выбор уровня участия зависит от количества этапов предусмотренных в заявке ППМИ. </w:t>
      </w:r>
    </w:p>
    <w:p w:rsidR="00F87083" w:rsidRPr="004E3D4A" w:rsidRDefault="00451532" w:rsidP="005D0262">
      <w:pPr>
        <w:jc w:val="both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4E3D4A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1,2,3- 7 этапов</w:t>
      </w:r>
    </w:p>
    <w:p w:rsidR="00451532" w:rsidRPr="004E3D4A" w:rsidRDefault="00451532" w:rsidP="005D0262">
      <w:pPr>
        <w:jc w:val="both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4E3D4A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1,2 – 6 этапов, нет неденежного вклада</w:t>
      </w:r>
    </w:p>
    <w:p w:rsidR="00451532" w:rsidRPr="004E3D4A" w:rsidRDefault="00451532" w:rsidP="005D0262">
      <w:pPr>
        <w:jc w:val="both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4E3D4A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1,3- 6 этапов, нет вклада спонсоров</w:t>
      </w:r>
    </w:p>
    <w:p w:rsidR="00621E52" w:rsidRPr="004E3D4A" w:rsidRDefault="00451532" w:rsidP="00621E52">
      <w:pPr>
        <w:jc w:val="both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4E3D4A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2,3- нет вклада населения</w:t>
      </w:r>
    </w:p>
    <w:p w:rsidR="004E3D4A" w:rsidRDefault="004E3D4A" w:rsidP="00621E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D4A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0-Нет вкладов населения, спонсоров и неденежных вкладов</w:t>
      </w:r>
    </w:p>
    <w:p w:rsidR="00F87083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EE7E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2.3.3. Номер счета получателя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тоже выбирается из раскрывающегося справочника счетов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638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1885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полей необходимо </w:t>
      </w:r>
      <w:r w:rsidRPr="00F250AB">
        <w:rPr>
          <w:rFonts w:ascii="Times New Roman" w:hAnsi="Times New Roman" w:cs="Times New Roman"/>
          <w:b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 xml:space="preserve"> данные. </w:t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4C4014">
        <w:rPr>
          <w:rFonts w:ascii="Times New Roman" w:hAnsi="Times New Roman" w:cs="Times New Roman"/>
          <w:sz w:val="24"/>
          <w:szCs w:val="24"/>
        </w:rPr>
        <w:t>При этом автоматически зап</w:t>
      </w:r>
      <w:r>
        <w:rPr>
          <w:rFonts w:ascii="Times New Roman" w:hAnsi="Times New Roman" w:cs="Times New Roman"/>
          <w:sz w:val="24"/>
          <w:szCs w:val="24"/>
        </w:rPr>
        <w:t xml:space="preserve">олнится часть реквизитов сторон. </w:t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1809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незаполненные поля Значения получателя необходимо заполнить. </w:t>
      </w:r>
      <w:r w:rsidR="0093061B">
        <w:rPr>
          <w:rFonts w:ascii="Times New Roman" w:hAnsi="Times New Roman" w:cs="Times New Roman"/>
          <w:sz w:val="24"/>
          <w:szCs w:val="24"/>
        </w:rPr>
        <w:t>Эта информация в последующем отразится в тексте Соглашения.</w:t>
      </w:r>
    </w:p>
    <w:p w:rsidR="002846E3" w:rsidRDefault="002846E3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D2945D" wp14:editId="21A53126">
            <wp:extent cx="6645910" cy="373824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клик на значок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0413E" wp14:editId="1D43DC7D">
            <wp:extent cx="447675" cy="4572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откроет для ввода окно текстового редактора .</w:t>
      </w:r>
      <w:r w:rsidR="0093061B" w:rsidRPr="0093061B">
        <w:rPr>
          <w:rFonts w:ascii="Times New Roman" w:hAnsi="Times New Roman" w:cs="Times New Roman"/>
          <w:sz w:val="24"/>
          <w:szCs w:val="24"/>
        </w:rPr>
        <w:t xml:space="preserve"> </w:t>
      </w:r>
      <w:r w:rsidR="0093061B">
        <w:rPr>
          <w:rFonts w:ascii="Times New Roman" w:hAnsi="Times New Roman" w:cs="Times New Roman"/>
          <w:sz w:val="24"/>
          <w:szCs w:val="24"/>
        </w:rPr>
        <w:t>Введенный текст сохраняется нажатием кнопки Сохранить.</w:t>
      </w:r>
    </w:p>
    <w:p w:rsidR="00573E15" w:rsidRDefault="00573E15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73E15">
        <w:rPr>
          <w:rFonts w:ascii="Times New Roman" w:hAnsi="Times New Roman" w:cs="Times New Roman"/>
          <w:sz w:val="24"/>
          <w:szCs w:val="24"/>
        </w:rPr>
        <w:t>п.06.1-</w:t>
      </w:r>
      <w:r>
        <w:rPr>
          <w:rFonts w:ascii="Times New Roman" w:hAnsi="Times New Roman" w:cs="Times New Roman"/>
          <w:sz w:val="24"/>
          <w:szCs w:val="24"/>
        </w:rPr>
        <w:t xml:space="preserve">необходимо вписать </w:t>
      </w:r>
      <w:r w:rsidRPr="00573E15">
        <w:rPr>
          <w:rFonts w:ascii="Times New Roman" w:hAnsi="Times New Roman" w:cs="Times New Roman"/>
          <w:sz w:val="24"/>
          <w:szCs w:val="24"/>
        </w:rPr>
        <w:t>наименование муниципального образования в родительном падеже.</w:t>
      </w:r>
    </w:p>
    <w:p w:rsidR="00573E15" w:rsidRDefault="00573E15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в тексте соглашения (формат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73E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4D93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заполнятся</w:t>
      </w:r>
      <w:r w:rsidR="00E17C3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E15" w:rsidRPr="00A524B4" w:rsidRDefault="00573E15" w:rsidP="00573E15">
      <w:pPr>
        <w:pStyle w:val="a3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A524B4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п. 1.1- наименование муниципального образования (сельского посления и т.д.) в родительном падеже</w:t>
      </w:r>
    </w:p>
    <w:p w:rsidR="00573E15" w:rsidRPr="00A524B4" w:rsidRDefault="00573E15" w:rsidP="00573E15">
      <w:pPr>
        <w:pStyle w:val="a3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A524B4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п. 2.1- наименование муниципального образования (сельского посления и т.д.) в родительном падеже.</w:t>
      </w:r>
    </w:p>
    <w:p w:rsidR="00573E15" w:rsidRPr="00A524B4" w:rsidRDefault="00573E15" w:rsidP="00573E15">
      <w:pPr>
        <w:pStyle w:val="a3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A524B4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lastRenderedPageBreak/>
        <w:t>п. 2.2- наименование муниципального образования (сельского посления и т.д.) в родительном падеже</w:t>
      </w:r>
    </w:p>
    <w:p w:rsidR="00573E15" w:rsidRPr="00A524B4" w:rsidRDefault="00573E15" w:rsidP="00573E15">
      <w:pPr>
        <w:pStyle w:val="a3"/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</w:pPr>
      <w:r w:rsidRPr="00A524B4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п. 4.1.1-</w:t>
      </w:r>
      <w:r w:rsidRPr="00A524B4">
        <w:rPr>
          <w:highlight w:val="cyan"/>
        </w:rPr>
        <w:t xml:space="preserve"> </w:t>
      </w:r>
      <w:r w:rsidRPr="00A524B4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наименование муниципального образования (сельского посления и т.д.) в родительном падеже</w:t>
      </w:r>
    </w:p>
    <w:p w:rsidR="00573E15" w:rsidRPr="005D0262" w:rsidRDefault="00573E15" w:rsidP="00573E1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524B4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п. 4.3.6 а)- наименование муниципального образования (сельского посления и т.д.) в родительном падеже</w:t>
      </w:r>
    </w:p>
    <w:p w:rsidR="00573E15" w:rsidRDefault="00573E15" w:rsidP="005D0262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16A28" w:rsidRDefault="00A16A28" w:rsidP="005D0262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Код ОКТМО должен состоять из 8 цифр. При автоматическом заполнении код состоит из 11 цифр, поэтому последние цифры 101- надо удалить.</w:t>
      </w:r>
    </w:p>
    <w:p w:rsidR="002846E3" w:rsidRDefault="002846E3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767898">
        <w:rPr>
          <w:rFonts w:ascii="Times New Roman" w:hAnsi="Times New Roman" w:cs="Times New Roman"/>
          <w:sz w:val="24"/>
          <w:szCs w:val="24"/>
          <w:highlight w:val="yellow"/>
        </w:rPr>
        <w:t xml:space="preserve">Код бюджетной классификации -  ***20229999**6265150 – вместо звездочек * необходимо вставить свои цифры, например- </w:t>
      </w:r>
      <w:r w:rsidRPr="00767898">
        <w:rPr>
          <w:rFonts w:ascii="Times New Roman" w:hAnsi="Times New Roman" w:cs="Times New Roman"/>
          <w:b/>
          <w:sz w:val="24"/>
          <w:szCs w:val="24"/>
          <w:highlight w:val="yellow"/>
        </w:rPr>
        <w:t>473</w:t>
      </w:r>
      <w:r w:rsidRPr="00767898">
        <w:rPr>
          <w:rFonts w:ascii="Times New Roman" w:hAnsi="Times New Roman" w:cs="Times New Roman"/>
          <w:sz w:val="24"/>
          <w:szCs w:val="24"/>
          <w:highlight w:val="yellow"/>
        </w:rPr>
        <w:t xml:space="preserve"> 20229999 </w:t>
      </w:r>
      <w:r w:rsidRPr="00767898">
        <w:rPr>
          <w:rFonts w:ascii="Times New Roman" w:hAnsi="Times New Roman" w:cs="Times New Roman"/>
          <w:b/>
          <w:sz w:val="24"/>
          <w:szCs w:val="24"/>
          <w:highlight w:val="yellow"/>
        </w:rPr>
        <w:t>10</w:t>
      </w:r>
      <w:r w:rsidRPr="00767898">
        <w:rPr>
          <w:rFonts w:ascii="Times New Roman" w:hAnsi="Times New Roman" w:cs="Times New Roman"/>
          <w:sz w:val="24"/>
          <w:szCs w:val="24"/>
          <w:highlight w:val="yellow"/>
        </w:rPr>
        <w:t xml:space="preserve"> 6265150 (это номера для примера).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5180"/>
      </w:tblGrid>
      <w:tr w:rsidR="0093061B" w:rsidTr="0093061B">
        <w:trPr>
          <w:trHeight w:val="2833"/>
        </w:trPr>
        <w:tc>
          <w:tcPr>
            <w:tcW w:w="5341" w:type="dxa"/>
          </w:tcPr>
          <w:p w:rsidR="0093061B" w:rsidRDefault="0093061B" w:rsidP="005D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6841E" wp14:editId="7D0736A1">
                  <wp:extent cx="2835282" cy="181927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59" cy="182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3061B" w:rsidRDefault="0093061B" w:rsidP="005D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7C67C" wp14:editId="43165099">
                  <wp:extent cx="2038350" cy="202290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97" cy="203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16B" w:rsidRDefault="00DC616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DC616B">
        <w:rPr>
          <w:rFonts w:ascii="Times New Roman" w:hAnsi="Times New Roman" w:cs="Times New Roman"/>
          <w:b/>
          <w:color w:val="FF0000"/>
          <w:sz w:val="24"/>
          <w:szCs w:val="24"/>
        </w:rPr>
        <w:t>Рекомендация.</w:t>
      </w:r>
      <w:r>
        <w:rPr>
          <w:rFonts w:ascii="Times New Roman" w:hAnsi="Times New Roman" w:cs="Times New Roman"/>
          <w:sz w:val="24"/>
          <w:szCs w:val="24"/>
        </w:rPr>
        <w:t xml:space="preserve"> В процессе заполнения периодически сохраняйте введенные данные </w:t>
      </w:r>
    </w:p>
    <w:p w:rsidR="00DC616B" w:rsidRDefault="00DC616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2203410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Pr="005D0262" w:rsidRDefault="00DC616B" w:rsidP="00DC616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полей вкладки Реквизиты сторон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 автоматически загрузится вторая вкладка </w:t>
      </w:r>
      <w:r w:rsidR="005D0262" w:rsidRPr="00DC616B">
        <w:rPr>
          <w:rFonts w:ascii="Times New Roman" w:hAnsi="Times New Roman" w:cs="Times New Roman"/>
          <w:b/>
          <w:sz w:val="24"/>
          <w:szCs w:val="24"/>
        </w:rPr>
        <w:t>«Параметры соглашения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6C02" w:rsidRPr="005D0262" w:rsidRDefault="004A471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sz w:val="24"/>
          <w:szCs w:val="24"/>
        </w:rPr>
        <w:t xml:space="preserve">На </w:t>
      </w:r>
      <w:r w:rsidRPr="005D02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второй</w:t>
      </w:r>
      <w:r w:rsidRPr="005D0262">
        <w:rPr>
          <w:rFonts w:ascii="Times New Roman" w:hAnsi="Times New Roman" w:cs="Times New Roman"/>
          <w:sz w:val="24"/>
          <w:szCs w:val="24"/>
        </w:rPr>
        <w:t xml:space="preserve"> вкладке </w:t>
      </w:r>
      <w:r w:rsidR="00DB0A6F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приведён список пунктов соглашения</w:t>
      </w:r>
      <w:r w:rsidR="00D26C0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где столбец «Код» - это пункт соглашения, а столбец «Текст» - соответственно, 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его текст</w:t>
      </w:r>
      <w:r w:rsidR="00DB0A6F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DB0A6F" w:rsidRPr="005D0262" w:rsidRDefault="00DB0A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FB065" wp14:editId="3D5EC4F8">
            <wp:extent cx="6152515" cy="3049270"/>
            <wp:effectExtent l="19050" t="19050" r="1968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9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5ECA" w:rsidRPr="005D0262" w:rsidRDefault="00A75ECA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Пояснения:</w:t>
      </w:r>
    </w:p>
    <w:p w:rsidR="00D26C02" w:rsidRPr="005D0262" w:rsidRDefault="00A75ECA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з</w:t>
      </w:r>
      <w:r w:rsidR="00D26C0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аблокированные строки недоступны для редактирования</w:t>
      </w:r>
      <w:r w:rsidR="006C2940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D26C02" w:rsidRPr="005D0262" w:rsidRDefault="00D26C02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незаблокированные 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строки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отредактировать: вместо нижних подчеркиваний прописать соответствующее значение</w:t>
      </w:r>
      <w:r w:rsidR="001042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104238" w:rsidRPr="0010423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НАЖАВ на </w:t>
      </w:r>
      <w:r w:rsidR="0088334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значок </w:t>
      </w:r>
      <w:r w:rsidR="002846E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73F4712">
            <wp:extent cx="295275" cy="295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4238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C2940" w:rsidRPr="005D0262" w:rsidRDefault="00D26C02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в столбце «Значение»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при необходимости нужно поставить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галочк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напротив того пункта соглашения, который не 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должен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выводить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ся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текст соглашения, при этом </w:t>
      </w:r>
      <w:r w:rsidR="007D7BC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пересчитывается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нумерация нижестоящих пунктов</w:t>
      </w:r>
      <w:r w:rsidR="006C2940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A75ECA" w:rsidRPr="005D0262" w:rsidRDefault="006C2940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треугольных скобках </w:t>
      </w:r>
      <w:r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(их </w:t>
      </w:r>
      <w:r w:rsidRPr="005D0262"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t>не нужно</w:t>
      </w:r>
      <w:r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редактировать!)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берется текст из атрибутов текущего документа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F1DF7" w:rsidRPr="00A524B4" w:rsidRDefault="00A9178F" w:rsidP="005F1DF7">
      <w:pPr>
        <w:pStyle w:val="a3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Обязательн</w:t>
      </w:r>
      <w:r w:rsidR="00573E15">
        <w:rPr>
          <w:rFonts w:ascii="Times New Roman" w:hAnsi="Times New Roman" w:cs="Times New Roman"/>
          <w:noProof/>
          <w:sz w:val="24"/>
          <w:szCs w:val="24"/>
          <w:highlight w:val="cyan"/>
          <w:lang w:val="en-US" w:eastAsia="ru-RU"/>
        </w:rPr>
        <w:t>о</w:t>
      </w:r>
      <w:r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 xml:space="preserve"> </w:t>
      </w:r>
      <w:r w:rsidR="001F55D2" w:rsidRPr="001F55D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заполн</w:t>
      </w:r>
      <w:r w:rsidR="00573E15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 xml:space="preserve">ить </w:t>
      </w:r>
      <w:r w:rsidR="001F55D2" w:rsidRPr="00A524B4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>п. 1.2.- Решение о бюджете на 2025 год.</w:t>
      </w:r>
    </w:p>
    <w:p w:rsidR="004E5DA8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5F1DF7"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 </w:t>
      </w:r>
      <w:r w:rsidR="005F1DF7" w:rsidRPr="00D23F45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ru-RU"/>
        </w:rPr>
        <w:t>третьей</w:t>
      </w:r>
      <w:r w:rsidR="005F1DF7"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вкладке – «Перечень и размер субсидии»</w:t>
      </w:r>
      <w:r w:rsidR="005F1DF7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находятся две табличные части:</w:t>
      </w:r>
    </w:p>
    <w:p w:rsidR="002846E3" w:rsidRDefault="002846E3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Суммы заполняются в рублях.</w:t>
      </w:r>
      <w:r w:rsidR="00453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53AC4" w:rsidRPr="00453AC4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>Код появившийся</w:t>
      </w:r>
      <w:r w:rsidR="00453AC4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>,</w:t>
      </w:r>
      <w:r w:rsidR="00453AC4" w:rsidRPr="00453AC4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 xml:space="preserve"> при добавлении строки в начале заполнения не менять-</w:t>
      </w:r>
      <w:r w:rsidR="00453AC4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 xml:space="preserve"> это</w:t>
      </w:r>
      <w:r w:rsidR="00453AC4" w:rsidRPr="00453AC4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 xml:space="preserve"> КБК Министерства финансов РС (Я).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0842AA" wp14:editId="7E1142C8">
            <wp:extent cx="6152515" cy="4035425"/>
            <wp:effectExtent l="0" t="0" r="63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3.1. Вкладка «Размер субсидий»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добавить строку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31623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F" w:rsidRDefault="00720C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</w:t>
      </w:r>
      <w:r w:rsidR="00720C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зависисмости от выбранного ранее Уровня участия</w:t>
      </w:r>
      <w:r w:rsidR="00564E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(пункт 2.3. Инструкции)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0C5F">
        <w:rPr>
          <w:rFonts w:ascii="Times New Roman" w:hAnsi="Times New Roman" w:cs="Times New Roman"/>
          <w:noProof/>
          <w:sz w:val="24"/>
          <w:szCs w:val="24"/>
          <w:lang w:eastAsia="ru-RU"/>
        </w:rPr>
        <w:t>предзаполнена часть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3D4A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720C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E3D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</w:t>
      </w:r>
      <w:r w:rsidRPr="00720C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Введите значения показателей результативности достижения….»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623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5F" w:rsidRPr="00ED355F" w:rsidRDefault="00ED355F" w:rsidP="0039167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3D4A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t>По всем этапам дата должна быть указана- 31.12.2025.</w:t>
      </w:r>
    </w:p>
    <w:p w:rsidR="00D23F45" w:rsidRPr="00720C5F" w:rsidRDefault="00720C5F" w:rsidP="00391679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720C5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Для северных улусов/районов дату последнего этапа заменить на 31.12.202</w:t>
      </w:r>
      <w:r w:rsidR="000A02A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г.</w:t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0AC6" w:rsidRDefault="00402EDA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Здесь в </w:t>
      </w:r>
      <w:r w:rsidR="006D0AC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верхней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таблице следует </w:t>
      </w:r>
      <w:r w:rsidR="00CD5EBF">
        <w:rPr>
          <w:rFonts w:ascii="Times New Roman" w:hAnsi="Times New Roman" w:cs="Times New Roman"/>
          <w:noProof/>
          <w:sz w:val="24"/>
          <w:szCs w:val="24"/>
          <w:lang w:eastAsia="ru-RU"/>
        </w:rPr>
        <w:t>нажать мышкой на первую строку,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D0AC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заполнить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суммы субсидии</w:t>
      </w:r>
      <w:r w:rsidR="00BB0B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зависимости от участия</w:t>
      </w:r>
      <w:r w:rsidR="006D0AC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B0B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Вводить только суммы в рублях. Расчет процентной составляющей выполняется автоматически</w:t>
      </w:r>
      <w:r w:rsidR="00872B9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383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Сохранение введенных данных</w:t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602" cy="15716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0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B4" w:rsidRPr="005D0262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4177" w:rsidRPr="005D0262" w:rsidRDefault="00344177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</w:t>
      </w:r>
      <w:r w:rsidRPr="005D02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четвертой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вкладке можно прикрепить файлы, а можно оставить вкладку пустой, поскольку в ходе прохождения документа по маршруту сюда автоматически прикрепится печатная форма соглашения с приложениями.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Печатную форму соглашения и его приложения можно сформировать заранее. Для этого необходимо: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- либо в самом документе нажать на панели инструментов кнопку «Печать»,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- либо в списке документов нажать правой кнопкой мыши по нужному документу и в контекстном меню выбрать пункт  «Печать»,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- либо в списке документов нажать на панели инструментов кнопку «Печать» по нужному документу.</w:t>
      </w:r>
    </w:p>
    <w:p w:rsidR="00193B25" w:rsidRPr="005D0262" w:rsidRDefault="00A921F7" w:rsidP="00193B25">
      <w:pPr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Когда документ заполнен</w:t>
      </w:r>
      <w:r w:rsidR="00402EDA" w:rsidRPr="005D0262">
        <w:rPr>
          <w:rFonts w:ascii="Times New Roman" w:hAnsi="Times New Roman" w:cs="Times New Roman"/>
          <w:sz w:val="24"/>
          <w:szCs w:val="24"/>
        </w:rPr>
        <w:t>, печатная форма формируется корректно</w:t>
      </w:r>
      <w:r w:rsidR="00193B25" w:rsidRPr="005D0262">
        <w:rPr>
          <w:rFonts w:ascii="Times New Roman" w:hAnsi="Times New Roman" w:cs="Times New Roman"/>
          <w:sz w:val="24"/>
          <w:szCs w:val="24"/>
        </w:rPr>
        <w:t>, следует поставить документ на маршрут.</w:t>
      </w:r>
    </w:p>
    <w:p w:rsidR="00250DCD" w:rsidRPr="00250DCD" w:rsidRDefault="00250DCD" w:rsidP="00193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DCD">
        <w:rPr>
          <w:rFonts w:ascii="Times New Roman" w:hAnsi="Times New Roman" w:cs="Times New Roman"/>
          <w:b/>
          <w:sz w:val="24"/>
          <w:szCs w:val="24"/>
        </w:rPr>
        <w:t>4. Отработка документа в маршрутах.</w:t>
      </w:r>
    </w:p>
    <w:p w:rsidR="00250DCD" w:rsidRDefault="00250DCD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Документ- Соглашение должно пройти все этапы маршрута: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DCD">
        <w:rPr>
          <w:rFonts w:ascii="Times New Roman" w:hAnsi="Times New Roman" w:cs="Times New Roman"/>
          <w:sz w:val="24"/>
          <w:szCs w:val="24"/>
        </w:rPr>
        <w:t>Формирование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Доработка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Подписание руководителем МО/поселения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процесса</w:t>
      </w:r>
    </w:p>
    <w:p w:rsidR="00250DCD" w:rsidRDefault="00250DCD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0DCD" w:rsidRPr="00250DCD" w:rsidRDefault="00250DCD" w:rsidP="00250DC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DCD">
        <w:rPr>
          <w:rFonts w:ascii="Times New Roman" w:hAnsi="Times New Roman" w:cs="Times New Roman"/>
          <w:b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50DCD">
        <w:rPr>
          <w:rFonts w:ascii="Times New Roman" w:hAnsi="Times New Roman" w:cs="Times New Roman"/>
          <w:sz w:val="24"/>
          <w:szCs w:val="24"/>
        </w:rPr>
        <w:t>Полностью заполненный и сохраненный документ направляется по маршруту на согласование куратору в МФ</w:t>
      </w:r>
      <w:r>
        <w:rPr>
          <w:rFonts w:ascii="Times New Roman" w:hAnsi="Times New Roman" w:cs="Times New Roman"/>
          <w:sz w:val="24"/>
          <w:szCs w:val="24"/>
        </w:rPr>
        <w:t xml:space="preserve"> нажатием кнопки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2286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21039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A8F055" wp14:editId="2CA936EE">
            <wp:extent cx="5514975" cy="349090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14406" cy="34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</w:t>
      </w:r>
    </w:p>
    <w:p w:rsidR="00250DCD" w:rsidRPr="00250DCD" w:rsidRDefault="00250DCD" w:rsidP="00250DC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DCD">
        <w:rPr>
          <w:rFonts w:ascii="Times New Roman" w:hAnsi="Times New Roman" w:cs="Times New Roman"/>
          <w:b/>
          <w:sz w:val="24"/>
          <w:szCs w:val="24"/>
        </w:rPr>
        <w:t>Доработка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DCD" w:rsidRDefault="00250DCD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 поступивший на доработку</w:t>
      </w:r>
      <w:r w:rsidR="004155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скорректировать в соответствии с комментарием к статусу от контролера.</w:t>
      </w:r>
    </w:p>
    <w:p w:rsidR="00250DCD" w:rsidRDefault="004155FB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381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FB" w:rsidRPr="004155FB" w:rsidRDefault="004155FB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B25" w:rsidRDefault="00E648FB" w:rsidP="004155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Сохраненный документ о</w:t>
      </w:r>
      <w:r w:rsidR="00193B25" w:rsidRPr="005D0262">
        <w:rPr>
          <w:rFonts w:ascii="Times New Roman" w:hAnsi="Times New Roman" w:cs="Times New Roman"/>
          <w:sz w:val="24"/>
          <w:szCs w:val="24"/>
        </w:rPr>
        <w:t>тправить по маршруту».</w:t>
      </w:r>
      <w:r w:rsidR="004155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A8433">
            <wp:extent cx="353695" cy="231775"/>
            <wp:effectExtent l="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5FB" w:rsidRDefault="004155FB" w:rsidP="004155F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11B75" wp14:editId="2D37335E">
            <wp:extent cx="3352800" cy="246627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FB" w:rsidRDefault="004155FB" w:rsidP="004155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</w:t>
      </w:r>
      <w:r w:rsidR="00E648FB">
        <w:rPr>
          <w:rFonts w:ascii="Times New Roman" w:hAnsi="Times New Roman" w:cs="Times New Roman"/>
          <w:sz w:val="24"/>
          <w:szCs w:val="24"/>
        </w:rPr>
        <w:t>. Если документ корректно заполнен, после проверки куратором, он поступит на следующий этап.</w:t>
      </w:r>
    </w:p>
    <w:p w:rsidR="004155FB" w:rsidRDefault="00E648FB" w:rsidP="00E648FB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FB">
        <w:rPr>
          <w:rFonts w:ascii="Times New Roman" w:hAnsi="Times New Roman" w:cs="Times New Roman"/>
          <w:b/>
          <w:sz w:val="24"/>
          <w:szCs w:val="24"/>
        </w:rPr>
        <w:lastRenderedPageBreak/>
        <w:t>Подписание руководителем МО/поселения.</w:t>
      </w:r>
    </w:p>
    <w:p w:rsidR="00E648FB" w:rsidRDefault="00E648FB" w:rsidP="00E648F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8FB" w:rsidRPr="00E648FB" w:rsidRDefault="00E648FB" w:rsidP="00E648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48FB">
        <w:rPr>
          <w:rFonts w:ascii="Times New Roman" w:hAnsi="Times New Roman" w:cs="Times New Roman"/>
          <w:sz w:val="24"/>
          <w:szCs w:val="24"/>
        </w:rPr>
        <w:t>Для подписания поступившего документа</w:t>
      </w:r>
      <w:r>
        <w:rPr>
          <w:rFonts w:ascii="Times New Roman" w:hAnsi="Times New Roman" w:cs="Times New Roman"/>
          <w:sz w:val="24"/>
          <w:szCs w:val="24"/>
        </w:rPr>
        <w:t xml:space="preserve">, соглашение направляется по маршруту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30D5D">
            <wp:extent cx="353695" cy="231775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В процессе будет выполнена установка электронной подписи на документ.</w:t>
      </w:r>
    </w:p>
    <w:p w:rsidR="004155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1B9C20" wp14:editId="3A4138BD">
            <wp:extent cx="4076700" cy="265419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</w:t>
      </w:r>
    </w:p>
    <w:p w:rsidR="00E648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электронных подписей на флеш - носителе.</w:t>
      </w:r>
    </w:p>
    <w:p w:rsidR="004155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23241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FB" w:rsidRDefault="004155FB" w:rsidP="00193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48FB" w:rsidRDefault="00E648FB" w:rsidP="00E648FB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FB">
        <w:rPr>
          <w:rFonts w:ascii="Times New Roman" w:hAnsi="Times New Roman" w:cs="Times New Roman"/>
          <w:b/>
          <w:sz w:val="24"/>
          <w:szCs w:val="24"/>
        </w:rPr>
        <w:t>Завершение процесса</w:t>
      </w:r>
    </w:p>
    <w:p w:rsidR="00E648FB" w:rsidRPr="00E648FB" w:rsidRDefault="00E648FB" w:rsidP="00E648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48FB">
        <w:rPr>
          <w:rFonts w:ascii="Times New Roman" w:hAnsi="Times New Roman" w:cs="Times New Roman"/>
          <w:sz w:val="24"/>
          <w:szCs w:val="24"/>
        </w:rPr>
        <w:t>На данном этапе отобразятся документы прошедшие все этапы.</w:t>
      </w:r>
    </w:p>
    <w:p w:rsidR="00F02AD4" w:rsidRPr="005D0262" w:rsidRDefault="00F02AD4" w:rsidP="00F02AD4">
      <w:pPr>
        <w:jc w:val="both"/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Таким образом следует довести соглашение до завершения маршрута, при этом в ходе маршрута документ подпишется обеими сторонами и прикрепится файл печатной формы соглашения.</w:t>
      </w:r>
    </w:p>
    <w:p w:rsidR="00B554E5" w:rsidRDefault="00B55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1F7" w:rsidRPr="005D0262" w:rsidRDefault="00A921F7" w:rsidP="00A921F7">
      <w:pPr>
        <w:rPr>
          <w:rFonts w:ascii="Times New Roman" w:hAnsi="Times New Roman" w:cs="Times New Roman"/>
          <w:sz w:val="24"/>
          <w:szCs w:val="24"/>
        </w:rPr>
      </w:pPr>
    </w:p>
    <w:p w:rsidR="00A921F7" w:rsidRPr="005D0262" w:rsidRDefault="006B43FA" w:rsidP="00A921F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Формирование дополнительных соглашений.</w:t>
      </w:r>
    </w:p>
    <w:p w:rsidR="006B43FA" w:rsidRPr="005D0262" w:rsidRDefault="002B48FD" w:rsidP="00A921F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того чтобы создать дополнительное соглашение (далее – доп.соглашение) к первоначальному, необходимо нажать кнопку «Действия» на панели инструментов первоначального соглашения и выбрать пункт 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«Создать дополнительно соглашение»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 а затем через навигатор перейти в список доп.соглашений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\\ Реестр соглашений \ Соглашение (дополнительное) на предоставление субсидий ПМИ</w:t>
      </w:r>
    </w:p>
    <w:p w:rsidR="002B48FD" w:rsidRPr="005D0262" w:rsidRDefault="002B48FD" w:rsidP="002B48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AFE8F" wp14:editId="25049642">
            <wp:extent cx="1682496" cy="708420"/>
            <wp:effectExtent l="19050" t="19050" r="1333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81788" cy="708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8FD" w:rsidRPr="005D0262" w:rsidRDefault="00145E11" w:rsidP="002B48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Обратите внимание, что создать доп.соглашение можно только от 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действующего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соглашения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т.е. у него не должно быть даты окончания редакции. </w:t>
      </w:r>
    </w:p>
    <w:p w:rsidR="005F03C4" w:rsidRPr="005D0262" w:rsidRDefault="00D40491" w:rsidP="005F03C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Откройте созданный документ н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редактирование, заполните поле «Номер доп.соглашения» и изменения, которые произошли в соглашении, а затем </w:t>
      </w:r>
      <w:r w:rsidR="005F03C4"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СОХРАНИТЕ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документ. После сохранения подтянется текст доп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соглашения во вкладку «Параметры соглашения». Внесите в текст необходимые изменения по тому же принципу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 и в первоначальном соглашении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снова сохраните документ.</w:t>
      </w:r>
      <w:r w:rsidR="004E105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1F6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возникла потребность в создании очередного доп. соглашения, то оно должно быть сформировано от предыдущего доп. соглашения. Дальнейшая работа </w:t>
      </w:r>
      <w:r w:rsidR="004E105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 доп.соглашениями</w:t>
      </w:r>
      <w:r w:rsidR="00581F6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 их подписание и формирование печтаной формы</w:t>
      </w:r>
      <w:r w:rsidR="004E105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аналогична работе с первоначальными соглашениями.</w:t>
      </w:r>
    </w:p>
    <w:sectPr w:rsidR="005F03C4" w:rsidRPr="005D0262" w:rsidSect="00FE2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B05" w:rsidRDefault="00CF3B05" w:rsidP="001D63AB">
      <w:pPr>
        <w:spacing w:after="0" w:line="240" w:lineRule="auto"/>
      </w:pPr>
      <w:r>
        <w:separator/>
      </w:r>
    </w:p>
  </w:endnote>
  <w:endnote w:type="continuationSeparator" w:id="0">
    <w:p w:rsidR="00CF3B05" w:rsidRDefault="00CF3B05" w:rsidP="001D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B05" w:rsidRDefault="00CF3B05" w:rsidP="001D63AB">
      <w:pPr>
        <w:spacing w:after="0" w:line="240" w:lineRule="auto"/>
      </w:pPr>
      <w:r>
        <w:separator/>
      </w:r>
    </w:p>
  </w:footnote>
  <w:footnote w:type="continuationSeparator" w:id="0">
    <w:p w:rsidR="00CF3B05" w:rsidRDefault="00CF3B05" w:rsidP="001D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72EFC"/>
    <w:multiLevelType w:val="hybridMultilevel"/>
    <w:tmpl w:val="48CE6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F28AA"/>
    <w:multiLevelType w:val="hybridMultilevel"/>
    <w:tmpl w:val="023E7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42360"/>
    <w:multiLevelType w:val="multilevel"/>
    <w:tmpl w:val="6316C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70885115"/>
    <w:multiLevelType w:val="hybridMultilevel"/>
    <w:tmpl w:val="A896FD2E"/>
    <w:lvl w:ilvl="0" w:tplc="FB7420F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401E2"/>
    <w:multiLevelType w:val="hybridMultilevel"/>
    <w:tmpl w:val="ADC01EE0"/>
    <w:lvl w:ilvl="0" w:tplc="8ACC1E6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ED"/>
    <w:rsid w:val="00033581"/>
    <w:rsid w:val="00063430"/>
    <w:rsid w:val="0007071C"/>
    <w:rsid w:val="000879BD"/>
    <w:rsid w:val="000A02A6"/>
    <w:rsid w:val="000B5EED"/>
    <w:rsid w:val="00102D73"/>
    <w:rsid w:val="00104238"/>
    <w:rsid w:val="0010745F"/>
    <w:rsid w:val="00130F29"/>
    <w:rsid w:val="00145E11"/>
    <w:rsid w:val="00163469"/>
    <w:rsid w:val="00193B25"/>
    <w:rsid w:val="001C5F85"/>
    <w:rsid w:val="001D63AB"/>
    <w:rsid w:val="001F55D2"/>
    <w:rsid w:val="00250DCD"/>
    <w:rsid w:val="002846E3"/>
    <w:rsid w:val="002B48FD"/>
    <w:rsid w:val="002B764B"/>
    <w:rsid w:val="00344177"/>
    <w:rsid w:val="00391679"/>
    <w:rsid w:val="003D1BBD"/>
    <w:rsid w:val="00402EDA"/>
    <w:rsid w:val="004155FB"/>
    <w:rsid w:val="00451532"/>
    <w:rsid w:val="00453AC4"/>
    <w:rsid w:val="00455B03"/>
    <w:rsid w:val="004657C4"/>
    <w:rsid w:val="004A4715"/>
    <w:rsid w:val="004C4014"/>
    <w:rsid w:val="004E105E"/>
    <w:rsid w:val="004E3D4A"/>
    <w:rsid w:val="004E5DA8"/>
    <w:rsid w:val="00541AEA"/>
    <w:rsid w:val="0054681A"/>
    <w:rsid w:val="00555080"/>
    <w:rsid w:val="00564EC1"/>
    <w:rsid w:val="00573E15"/>
    <w:rsid w:val="00581F6A"/>
    <w:rsid w:val="005D0262"/>
    <w:rsid w:val="005F03C4"/>
    <w:rsid w:val="005F1DF7"/>
    <w:rsid w:val="00621E52"/>
    <w:rsid w:val="006B43FA"/>
    <w:rsid w:val="006B66D3"/>
    <w:rsid w:val="006C2940"/>
    <w:rsid w:val="006D0AC6"/>
    <w:rsid w:val="00720C5F"/>
    <w:rsid w:val="007313EA"/>
    <w:rsid w:val="00767898"/>
    <w:rsid w:val="00784510"/>
    <w:rsid w:val="007D7BC9"/>
    <w:rsid w:val="00872B96"/>
    <w:rsid w:val="008814FD"/>
    <w:rsid w:val="0088334D"/>
    <w:rsid w:val="00897B63"/>
    <w:rsid w:val="008E0CD2"/>
    <w:rsid w:val="008F137A"/>
    <w:rsid w:val="0093061B"/>
    <w:rsid w:val="009A68BB"/>
    <w:rsid w:val="009F380A"/>
    <w:rsid w:val="00A16A28"/>
    <w:rsid w:val="00A37600"/>
    <w:rsid w:val="00A524B4"/>
    <w:rsid w:val="00A633DE"/>
    <w:rsid w:val="00A75ECA"/>
    <w:rsid w:val="00A9178F"/>
    <w:rsid w:val="00A921F7"/>
    <w:rsid w:val="00AA0FAD"/>
    <w:rsid w:val="00AC5A14"/>
    <w:rsid w:val="00AD3236"/>
    <w:rsid w:val="00B03CBF"/>
    <w:rsid w:val="00B554E5"/>
    <w:rsid w:val="00B83997"/>
    <w:rsid w:val="00BB0BB4"/>
    <w:rsid w:val="00BC25A6"/>
    <w:rsid w:val="00CB4D93"/>
    <w:rsid w:val="00CB72DB"/>
    <w:rsid w:val="00CD5EBF"/>
    <w:rsid w:val="00CF3B05"/>
    <w:rsid w:val="00D2283F"/>
    <w:rsid w:val="00D23F45"/>
    <w:rsid w:val="00D26C02"/>
    <w:rsid w:val="00D40491"/>
    <w:rsid w:val="00D77132"/>
    <w:rsid w:val="00DA4C0D"/>
    <w:rsid w:val="00DB0A6F"/>
    <w:rsid w:val="00DC616B"/>
    <w:rsid w:val="00E17C37"/>
    <w:rsid w:val="00E648FB"/>
    <w:rsid w:val="00E8507F"/>
    <w:rsid w:val="00ED355F"/>
    <w:rsid w:val="00EE7EEB"/>
    <w:rsid w:val="00F02046"/>
    <w:rsid w:val="00F02AD4"/>
    <w:rsid w:val="00F250AB"/>
    <w:rsid w:val="00F26AC8"/>
    <w:rsid w:val="00F71993"/>
    <w:rsid w:val="00F87083"/>
    <w:rsid w:val="00FE2599"/>
    <w:rsid w:val="00FF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5A3EA"/>
  <w15:docId w15:val="{E3D19D9B-5389-4AEE-957C-CA060EC9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5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599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A471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A471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A471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A471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A471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1D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D63AB"/>
  </w:style>
  <w:style w:type="paragraph" w:styleId="ad">
    <w:name w:val="footer"/>
    <w:basedOn w:val="a"/>
    <w:link w:val="ae"/>
    <w:uiPriority w:val="99"/>
    <w:unhideWhenUsed/>
    <w:rsid w:val="001D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D63AB"/>
  </w:style>
  <w:style w:type="table" w:styleId="af">
    <w:name w:val="Table Grid"/>
    <w:basedOn w:val="a1"/>
    <w:uiPriority w:val="59"/>
    <w:rsid w:val="00930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16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Плешанова Юлия Юрьевна</dc:creator>
  <cp:lastModifiedBy>Егорова Елизавета Иннокентьевна</cp:lastModifiedBy>
  <cp:revision>44</cp:revision>
  <cp:lastPrinted>2025-01-22T00:32:00Z</cp:lastPrinted>
  <dcterms:created xsi:type="dcterms:W3CDTF">2025-01-22T07:07:00Z</dcterms:created>
  <dcterms:modified xsi:type="dcterms:W3CDTF">2025-02-05T03:30:00Z</dcterms:modified>
</cp:coreProperties>
</file>